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D55E7A" w:rsidRDefault="00B54F9E" w:rsidP="00B54F9E">
      <w:pPr>
        <w:rPr>
          <w:b/>
          <w:color w:val="000000" w:themeColor="text1"/>
          <w:sz w:val="22"/>
          <w:szCs w:val="22"/>
          <w:lang w:val="kk-KZ"/>
        </w:rPr>
      </w:pPr>
      <w:r w:rsidRPr="00D55E7A">
        <w:rPr>
          <w:b/>
          <w:color w:val="000000" w:themeColor="text1"/>
          <w:sz w:val="22"/>
          <w:szCs w:val="22"/>
          <w:lang w:val="kk-KZ"/>
        </w:rPr>
        <w:t>Техническая спецификация на поставку товаров</w:t>
      </w:r>
    </w:p>
    <w:p w:rsidR="00B54F9E" w:rsidRPr="00D55E7A" w:rsidRDefault="00B54F9E" w:rsidP="00B54F9E">
      <w:pPr>
        <w:rPr>
          <w:b/>
          <w:color w:val="000000" w:themeColor="text1"/>
          <w:sz w:val="22"/>
          <w:szCs w:val="22"/>
          <w:lang w:val="kk-KZ"/>
        </w:rPr>
      </w:pPr>
      <w:r w:rsidRPr="00D55E7A">
        <w:rPr>
          <w:b/>
          <w:sz w:val="22"/>
          <w:szCs w:val="22"/>
          <w:lang w:val="kk-KZ"/>
        </w:rPr>
        <w:t xml:space="preserve">Покупатель </w:t>
      </w:r>
      <w:r w:rsidRPr="00D55E7A">
        <w:rPr>
          <w:b/>
          <w:color w:val="000000" w:themeColor="text1"/>
          <w:sz w:val="22"/>
          <w:szCs w:val="22"/>
          <w:lang w:val="kk-KZ"/>
        </w:rPr>
        <w:t xml:space="preserve">АО  «Эмбамунайгаз»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275"/>
        <w:gridCol w:w="2268"/>
        <w:gridCol w:w="4820"/>
      </w:tblGrid>
      <w:tr w:rsidR="00B54F9E" w:rsidRPr="00925BDD" w:rsidTr="00925BDD">
        <w:trPr>
          <w:trHeight w:val="644"/>
        </w:trPr>
        <w:tc>
          <w:tcPr>
            <w:tcW w:w="53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022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ЕНС</w:t>
            </w:r>
          </w:p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ТРУ</w:t>
            </w:r>
          </w:p>
        </w:tc>
        <w:tc>
          <w:tcPr>
            <w:tcW w:w="1275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  <w:t>Код товара</w:t>
            </w:r>
          </w:p>
        </w:tc>
        <w:tc>
          <w:tcPr>
            <w:tcW w:w="2268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товара</w:t>
            </w:r>
          </w:p>
        </w:tc>
        <w:tc>
          <w:tcPr>
            <w:tcW w:w="4820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EB791C" w:rsidRPr="00925BDD" w:rsidTr="00925BDD">
        <w:trPr>
          <w:trHeight w:val="237"/>
        </w:trPr>
        <w:tc>
          <w:tcPr>
            <w:tcW w:w="533" w:type="dxa"/>
            <w:vAlign w:val="center"/>
          </w:tcPr>
          <w:p w:rsidR="00EB791C" w:rsidRPr="00B03E5F" w:rsidRDefault="00EB791C" w:rsidP="00EB791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3E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1C" w:rsidRPr="00EB791C" w:rsidRDefault="00F228C8" w:rsidP="00EB791C">
            <w:pPr>
              <w:outlineLvl w:val="0"/>
            </w:pPr>
            <w:r w:rsidRPr="00A41B08">
              <w:rPr>
                <w:sz w:val="19"/>
                <w:szCs w:val="19"/>
              </w:rPr>
              <w:t>205956.200.000004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1C" w:rsidRPr="00EB791C" w:rsidRDefault="00F228C8" w:rsidP="00EB791C">
            <w:pPr>
              <w:jc w:val="right"/>
            </w:pPr>
            <w:r w:rsidRPr="00A41B08">
              <w:rPr>
                <w:sz w:val="19"/>
                <w:szCs w:val="19"/>
              </w:rPr>
              <w:t>210032763</w:t>
            </w:r>
          </w:p>
        </w:tc>
        <w:tc>
          <w:tcPr>
            <w:tcW w:w="2268" w:type="dxa"/>
            <w:vAlign w:val="center"/>
          </w:tcPr>
          <w:p w:rsidR="00EB791C" w:rsidRPr="00F500DE" w:rsidRDefault="00F228C8" w:rsidP="00EB791C">
            <w:pPr>
              <w:rPr>
                <w:color w:val="000000" w:themeColor="text1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4820" w:type="dxa"/>
          </w:tcPr>
          <w:p w:rsidR="00F228C8" w:rsidRPr="00D55E7A" w:rsidRDefault="00F3655F" w:rsidP="00F228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Растворы - стандартные рН-буферные</w:t>
            </w:r>
            <w:bookmarkStart w:id="0" w:name="_GoBack"/>
            <w:bookmarkEnd w:id="0"/>
            <w:r w:rsidR="00F228C8" w:rsidRPr="00D55E7A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B03E5F" w:rsidRDefault="00F228C8" w:rsidP="00F228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55E7A">
              <w:rPr>
                <w:rFonts w:eastAsiaTheme="minorHAnsi"/>
                <w:color w:val="000000"/>
                <w:lang w:eastAsia="en-US"/>
              </w:rPr>
              <w:t>Назначение - для калибровки рН электродов (3×2фл 250мл 4,01/7,00/10,00)</w:t>
            </w:r>
            <w:r w:rsidR="00B03E5F" w:rsidRPr="00D55E7A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F3655F" w:rsidRPr="0089153E" w:rsidRDefault="00F3655F" w:rsidP="00F3655F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>Заполняется потенциальным поставщиком:</w:t>
            </w:r>
          </w:p>
          <w:p w:rsidR="00F3655F" w:rsidRPr="0089153E" w:rsidRDefault="00F3655F" w:rsidP="00F3655F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Марка/модель - </w:t>
            </w:r>
          </w:p>
          <w:p w:rsidR="00F3655F" w:rsidRPr="0089153E" w:rsidRDefault="00F3655F" w:rsidP="00F3655F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Завод изготовитель - </w:t>
            </w:r>
          </w:p>
          <w:p w:rsidR="00EB791C" w:rsidRPr="00EC3EF5" w:rsidRDefault="00F3655F" w:rsidP="00F3655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3E">
              <w:rPr>
                <w:color w:val="000000"/>
                <w:sz w:val="22"/>
              </w:rPr>
              <w:t>Страна происхождения -</w:t>
            </w:r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D55E7A" w:rsidRDefault="00B54F9E" w:rsidP="00B54F9E">
      <w:pPr>
        <w:jc w:val="center"/>
        <w:rPr>
          <w:b/>
          <w:bCs/>
          <w:sz w:val="22"/>
          <w:szCs w:val="22"/>
        </w:rPr>
      </w:pPr>
      <w:r w:rsidRPr="00D55E7A">
        <w:rPr>
          <w:b/>
          <w:bCs/>
          <w:sz w:val="22"/>
          <w:szCs w:val="22"/>
        </w:rPr>
        <w:t>ТРЕБОВАНИЕ К ЗАКУПКЕ СПОСОБОМ ОТКРЫТОГО ТЕНДЕРА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1) Представление гарантии на качество предлагаемых товаров (</w:t>
      </w:r>
      <w:r w:rsidRPr="00D55E7A">
        <w:rPr>
          <w:bCs/>
          <w:i/>
          <w:sz w:val="22"/>
          <w:szCs w:val="22"/>
        </w:rPr>
        <w:t>если применимо</w:t>
      </w:r>
      <w:r w:rsidRPr="00D55E7A">
        <w:rPr>
          <w:bCs/>
          <w:sz w:val="22"/>
          <w:szCs w:val="22"/>
        </w:rPr>
        <w:t>).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Срок гарантии в месяцах: __________________________________________________________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D55E7A" w:rsidRDefault="00B54F9E" w:rsidP="00B54F9E">
      <w:pPr>
        <w:jc w:val="both"/>
        <w:rPr>
          <w:bCs/>
          <w:i/>
          <w:sz w:val="22"/>
          <w:szCs w:val="22"/>
        </w:rPr>
      </w:pPr>
      <w:r w:rsidRPr="00D55E7A">
        <w:rPr>
          <w:bCs/>
          <w:i/>
          <w:sz w:val="22"/>
          <w:szCs w:val="22"/>
        </w:rPr>
        <w:t xml:space="preserve">Пример: (Требования по </w:t>
      </w:r>
      <w:proofErr w:type="spellStart"/>
      <w:r w:rsidRPr="00D55E7A">
        <w:rPr>
          <w:bCs/>
          <w:i/>
          <w:sz w:val="22"/>
          <w:szCs w:val="22"/>
        </w:rPr>
        <w:t>энергоэффективности</w:t>
      </w:r>
      <w:proofErr w:type="spellEnd"/>
      <w:r w:rsidRPr="00D55E7A">
        <w:rPr>
          <w:bCs/>
          <w:i/>
          <w:sz w:val="22"/>
          <w:szCs w:val="22"/>
        </w:rPr>
        <w:t xml:space="preserve"> на закупаемые работы и услуги, а также законодательные требования в области энергосбережения и повышения </w:t>
      </w:r>
      <w:proofErr w:type="spellStart"/>
      <w:r w:rsidRPr="00D55E7A">
        <w:rPr>
          <w:bCs/>
          <w:i/>
          <w:sz w:val="22"/>
          <w:szCs w:val="22"/>
        </w:rPr>
        <w:t>энергоэффективности</w:t>
      </w:r>
      <w:proofErr w:type="spellEnd"/>
      <w:r w:rsidRPr="00D55E7A">
        <w:rPr>
          <w:bCs/>
          <w:i/>
          <w:sz w:val="22"/>
          <w:szCs w:val="22"/>
        </w:rPr>
        <w:t xml:space="preserve"> (класс энергосбережения, ссылки на технические стандарты, нормативно-техническую документацию)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4F9E" w:rsidRPr="00D55E7A" w:rsidTr="0074687F">
        <w:tc>
          <w:tcPr>
            <w:tcW w:w="4955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D55E7A">
              <w:rPr>
                <w:bCs/>
                <w:sz w:val="22"/>
                <w:szCs w:val="22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D55E7A">
              <w:rPr>
                <w:bCs/>
                <w:sz w:val="22"/>
                <w:szCs w:val="22"/>
              </w:rPr>
              <w:t>Не зарегистрирован в РК</w:t>
            </w:r>
          </w:p>
        </w:tc>
      </w:tr>
      <w:tr w:rsidR="00B54F9E" w:rsidRPr="00D55E7A" w:rsidTr="0074687F">
        <w:tc>
          <w:tcPr>
            <w:tcW w:w="4955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54F9E" w:rsidRPr="00D55E7A" w:rsidTr="0074687F">
        <w:tc>
          <w:tcPr>
            <w:tcW w:w="4955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D55E7A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  <w:r w:rsidRPr="00D55E7A">
              <w:rPr>
                <w:bCs/>
                <w:sz w:val="22"/>
                <w:szCs w:val="22"/>
              </w:rPr>
              <w:t>Не зарегистрирован в РК</w:t>
            </w:r>
          </w:p>
        </w:tc>
      </w:tr>
      <w:tr w:rsidR="00B54F9E" w:rsidRPr="00D55E7A" w:rsidTr="0074687F">
        <w:tc>
          <w:tcPr>
            <w:tcW w:w="4955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:rsidR="00B54F9E" w:rsidRPr="00D55E7A" w:rsidRDefault="00B54F9E" w:rsidP="0074687F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D55E7A">
        <w:rPr>
          <w:bCs/>
          <w:i/>
          <w:sz w:val="22"/>
          <w:szCs w:val="22"/>
        </w:rPr>
        <w:t>нужное подчеркнуть</w:t>
      </w:r>
      <w:r w:rsidRPr="00D55E7A">
        <w:rPr>
          <w:bCs/>
          <w:sz w:val="22"/>
          <w:szCs w:val="22"/>
        </w:rPr>
        <w:t>):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  <w:r w:rsidRPr="00D55E7A">
        <w:rPr>
          <w:bCs/>
          <w:sz w:val="22"/>
          <w:szCs w:val="22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D55E7A" w:rsidRDefault="00B54F9E" w:rsidP="00B54F9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D55E7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55E7A">
        <w:rPr>
          <w:rFonts w:ascii="Times New Roman" w:hAnsi="Times New Roman"/>
          <w:bCs/>
          <w:sz w:val="22"/>
          <w:szCs w:val="22"/>
        </w:rPr>
        <w:t>В</w:t>
      </w:r>
      <w:proofErr w:type="gramEnd"/>
      <w:r w:rsidRPr="00D55E7A">
        <w:rPr>
          <w:rFonts w:ascii="Times New Roman" w:hAnsi="Times New Roman"/>
          <w:bCs/>
          <w:sz w:val="22"/>
          <w:szCs w:val="22"/>
        </w:rPr>
        <w:t xml:space="preserve"> данном разделе указывается дополнительные требования к поставке товаров. Пример: </w:t>
      </w:r>
      <w:r w:rsidRPr="00D55E7A">
        <w:rPr>
          <w:rFonts w:ascii="Times New Roman" w:hAnsi="Times New Roman" w:cs="Times New Roman"/>
          <w:sz w:val="22"/>
          <w:szCs w:val="22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D55E7A" w:rsidRDefault="00B54F9E" w:rsidP="00B54F9E">
      <w:pPr>
        <w:jc w:val="both"/>
        <w:rPr>
          <w:bCs/>
          <w:sz w:val="22"/>
          <w:szCs w:val="22"/>
        </w:rPr>
      </w:pPr>
    </w:p>
    <w:p w:rsidR="00B54F9E" w:rsidRPr="00D55E7A" w:rsidRDefault="00B54F9E" w:rsidP="00B54F9E">
      <w:pPr>
        <w:jc w:val="both"/>
        <w:rPr>
          <w:i/>
          <w:sz w:val="22"/>
          <w:szCs w:val="22"/>
        </w:rPr>
      </w:pPr>
      <w:r w:rsidRPr="00D55E7A">
        <w:rPr>
          <w:bCs/>
          <w:sz w:val="22"/>
          <w:szCs w:val="22"/>
        </w:rPr>
        <w:t xml:space="preserve">Приложение: </w:t>
      </w:r>
      <w:r w:rsidRPr="00D55E7A">
        <w:rPr>
          <w:bCs/>
          <w:i/>
          <w:sz w:val="22"/>
          <w:szCs w:val="22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D55E7A">
        <w:rPr>
          <w:i/>
          <w:sz w:val="22"/>
          <w:szCs w:val="22"/>
        </w:rPr>
        <w:t>просный лист к технической спецификации прилагается, количество листов)</w:t>
      </w:r>
    </w:p>
    <w:p w:rsidR="00B54F9E" w:rsidRPr="00D55E7A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B54F9E" w:rsidRPr="00D55E7A" w:rsidRDefault="00525D26" w:rsidP="00B54F9E">
      <w:pPr>
        <w:ind w:firstLine="400"/>
        <w:jc w:val="both"/>
        <w:rPr>
          <w:b/>
          <w:bCs/>
          <w:sz w:val="22"/>
          <w:szCs w:val="22"/>
        </w:rPr>
      </w:pPr>
      <w:r w:rsidRPr="00D55E7A">
        <w:rPr>
          <w:b/>
          <w:bCs/>
          <w:sz w:val="22"/>
          <w:szCs w:val="22"/>
          <w:lang w:val="kk-KZ"/>
        </w:rPr>
        <w:t>Директор</w:t>
      </w:r>
      <w:r w:rsidR="00B54F9E" w:rsidRPr="00D55E7A">
        <w:rPr>
          <w:b/>
          <w:bCs/>
          <w:sz w:val="22"/>
          <w:szCs w:val="22"/>
        </w:rPr>
        <w:t xml:space="preserve"> ДМТС</w:t>
      </w:r>
      <w:r w:rsidRPr="00D55E7A">
        <w:rPr>
          <w:b/>
          <w:bCs/>
          <w:sz w:val="22"/>
          <w:szCs w:val="22"/>
          <w:lang w:val="kk-KZ"/>
        </w:rPr>
        <w:t xml:space="preserve">       </w:t>
      </w:r>
      <w:r w:rsidRPr="00D55E7A">
        <w:rPr>
          <w:b/>
          <w:bCs/>
          <w:sz w:val="22"/>
          <w:szCs w:val="22"/>
        </w:rPr>
        <w:t>_____________________ Давлеткильдеев Р.И.</w:t>
      </w:r>
    </w:p>
    <w:p w:rsidR="00C06B4A" w:rsidRPr="00D55E7A" w:rsidRDefault="00C06B4A" w:rsidP="00B54F9E">
      <w:pPr>
        <w:ind w:firstLine="400"/>
        <w:jc w:val="both"/>
        <w:rPr>
          <w:b/>
          <w:bCs/>
          <w:sz w:val="22"/>
          <w:szCs w:val="22"/>
        </w:rPr>
      </w:pPr>
    </w:p>
    <w:p w:rsidR="007F3CFE" w:rsidRPr="00D55E7A" w:rsidRDefault="00525D26" w:rsidP="00C06B4A">
      <w:pPr>
        <w:ind w:firstLine="400"/>
        <w:jc w:val="both"/>
        <w:rPr>
          <w:sz w:val="22"/>
          <w:szCs w:val="22"/>
        </w:rPr>
      </w:pPr>
      <w:r w:rsidRPr="00D55E7A">
        <w:rPr>
          <w:b/>
          <w:bCs/>
          <w:sz w:val="22"/>
          <w:szCs w:val="22"/>
        </w:rPr>
        <w:t>Директор ДГП          _____________________ Турумбетов С.Т.</w:t>
      </w:r>
    </w:p>
    <w:sectPr w:rsidR="007F3CFE" w:rsidRPr="00D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175788"/>
    <w:rsid w:val="001E2862"/>
    <w:rsid w:val="002D69E6"/>
    <w:rsid w:val="003537C5"/>
    <w:rsid w:val="00375C6C"/>
    <w:rsid w:val="003B7F2E"/>
    <w:rsid w:val="003E1CBA"/>
    <w:rsid w:val="0041758C"/>
    <w:rsid w:val="00462171"/>
    <w:rsid w:val="0047044D"/>
    <w:rsid w:val="004C7058"/>
    <w:rsid w:val="00525D26"/>
    <w:rsid w:val="005F69B0"/>
    <w:rsid w:val="0060719E"/>
    <w:rsid w:val="006874AE"/>
    <w:rsid w:val="00692FDD"/>
    <w:rsid w:val="00704F87"/>
    <w:rsid w:val="00714792"/>
    <w:rsid w:val="00725005"/>
    <w:rsid w:val="00734389"/>
    <w:rsid w:val="007F3CFE"/>
    <w:rsid w:val="008B68C0"/>
    <w:rsid w:val="009057E9"/>
    <w:rsid w:val="009078F2"/>
    <w:rsid w:val="00916F77"/>
    <w:rsid w:val="00925BDD"/>
    <w:rsid w:val="0096317E"/>
    <w:rsid w:val="009B706E"/>
    <w:rsid w:val="00A31347"/>
    <w:rsid w:val="00A449F3"/>
    <w:rsid w:val="00AD4F37"/>
    <w:rsid w:val="00B03E5F"/>
    <w:rsid w:val="00B54F9E"/>
    <w:rsid w:val="00B659FC"/>
    <w:rsid w:val="00BC2998"/>
    <w:rsid w:val="00C06B4A"/>
    <w:rsid w:val="00CB7CB7"/>
    <w:rsid w:val="00CD002A"/>
    <w:rsid w:val="00D240D5"/>
    <w:rsid w:val="00D26F6D"/>
    <w:rsid w:val="00D55E7A"/>
    <w:rsid w:val="00D856A2"/>
    <w:rsid w:val="00DC01BC"/>
    <w:rsid w:val="00DF0757"/>
    <w:rsid w:val="00DF6410"/>
    <w:rsid w:val="00E2666A"/>
    <w:rsid w:val="00E55D49"/>
    <w:rsid w:val="00EB791C"/>
    <w:rsid w:val="00EC3EF5"/>
    <w:rsid w:val="00EE33BC"/>
    <w:rsid w:val="00F228C8"/>
    <w:rsid w:val="00F3655F"/>
    <w:rsid w:val="00F500DE"/>
    <w:rsid w:val="00F61C54"/>
    <w:rsid w:val="00F7543C"/>
    <w:rsid w:val="00FA043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7BD1-F645-4E36-B1FB-7B7F9E3E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Рахимулы Ержан</cp:lastModifiedBy>
  <cp:revision>27</cp:revision>
  <dcterms:created xsi:type="dcterms:W3CDTF">2018-06-29T05:08:00Z</dcterms:created>
  <dcterms:modified xsi:type="dcterms:W3CDTF">2019-02-18T04:52:00Z</dcterms:modified>
</cp:coreProperties>
</file>