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04" w:rsidRPr="00BB4029" w:rsidRDefault="00EC5704" w:rsidP="00EC5704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EC5704" w:rsidRDefault="00EC5704" w:rsidP="00EC5704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sz w:val="24"/>
          <w:szCs w:val="24"/>
          <w:lang w:val="kk-KZ"/>
        </w:rPr>
        <w:t xml:space="preserve">Покупатель </w:t>
      </w:r>
      <w:r w:rsidRPr="00BB4029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EC5704" w:rsidRPr="00BB4029" w:rsidRDefault="00EC5704" w:rsidP="00EC5704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701"/>
        <w:gridCol w:w="5103"/>
      </w:tblGrid>
      <w:tr w:rsidR="00EC5704" w:rsidRPr="00BB4029" w:rsidTr="00A1509E">
        <w:trPr>
          <w:trHeight w:val="644"/>
        </w:trPr>
        <w:tc>
          <w:tcPr>
            <w:tcW w:w="567" w:type="dxa"/>
            <w:vAlign w:val="center"/>
          </w:tcPr>
          <w:p w:rsidR="00EC5704" w:rsidRPr="00BB4029" w:rsidRDefault="00EC5704" w:rsidP="00A1509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EC5704" w:rsidRPr="00BB4029" w:rsidRDefault="00EC5704" w:rsidP="00A1509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EC5704" w:rsidRPr="00BB4029" w:rsidRDefault="00EC5704" w:rsidP="00A1509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418" w:type="dxa"/>
            <w:vAlign w:val="center"/>
          </w:tcPr>
          <w:p w:rsidR="00EC5704" w:rsidRPr="00BB4029" w:rsidRDefault="00EC5704" w:rsidP="00A1509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vAlign w:val="center"/>
          </w:tcPr>
          <w:p w:rsidR="00EC5704" w:rsidRPr="00BB4029" w:rsidRDefault="00EC5704" w:rsidP="00A1509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:rsidR="00EC5704" w:rsidRPr="00BB4029" w:rsidRDefault="00EC5704" w:rsidP="00A1509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EC5704" w:rsidRPr="00BB4029" w:rsidTr="00A1509E">
        <w:trPr>
          <w:trHeight w:val="578"/>
        </w:trPr>
        <w:tc>
          <w:tcPr>
            <w:tcW w:w="567" w:type="dxa"/>
            <w:vAlign w:val="center"/>
          </w:tcPr>
          <w:p w:rsidR="00EC5704" w:rsidRPr="00844FEA" w:rsidRDefault="00EC5704" w:rsidP="00A1509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44FE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04" w:rsidRDefault="00EC5704" w:rsidP="00A1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284922.500.000020</w:t>
            </w:r>
          </w:p>
          <w:p w:rsidR="00EC5704" w:rsidRPr="00844FEA" w:rsidRDefault="00EC5704" w:rsidP="00A1509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04" w:rsidRDefault="00EC5704" w:rsidP="00A1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250000258</w:t>
            </w:r>
          </w:p>
          <w:p w:rsidR="00EC5704" w:rsidRPr="00CD0753" w:rsidRDefault="00EC5704" w:rsidP="00A1509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C5704" w:rsidRDefault="00EC5704" w:rsidP="00A1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Патрон сверлильный</w:t>
            </w:r>
          </w:p>
          <w:p w:rsidR="00EC5704" w:rsidRPr="00844FEA" w:rsidRDefault="00EC5704" w:rsidP="00A1509E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EC5704" w:rsidRDefault="00EC5704" w:rsidP="00A150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584E">
              <w:rPr>
                <w:rFonts w:eastAsiaTheme="minorHAnsi"/>
                <w:color w:val="000000"/>
                <w:lang w:eastAsia="en-US"/>
              </w:rPr>
              <w:t xml:space="preserve">Патрон токарный </w:t>
            </w:r>
            <w:proofErr w:type="spellStart"/>
            <w:r w:rsidRPr="004F584E">
              <w:rPr>
                <w:rFonts w:eastAsiaTheme="minorHAnsi"/>
                <w:color w:val="000000"/>
                <w:lang w:eastAsia="en-US"/>
              </w:rPr>
              <w:t>трехкулачковый</w:t>
            </w:r>
            <w:proofErr w:type="spellEnd"/>
            <w:r w:rsidRPr="004F584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с ключом </w:t>
            </w:r>
            <w:r w:rsidRPr="004F584E">
              <w:rPr>
                <w:rFonts w:eastAsiaTheme="minorHAnsi"/>
                <w:color w:val="000000"/>
                <w:lang w:eastAsia="en-US"/>
              </w:rPr>
              <w:t>ф250</w:t>
            </w:r>
          </w:p>
          <w:p w:rsidR="00EC5704" w:rsidRPr="004F584E" w:rsidRDefault="00EC5704" w:rsidP="00A1509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4F584E">
              <w:rPr>
                <w:color w:val="000000"/>
                <w:shd w:val="clear" w:color="auto" w:fill="F5F5F5"/>
              </w:rPr>
              <w:t xml:space="preserve"> </w:t>
            </w:r>
            <w:r w:rsidRPr="004F584E">
              <w:rPr>
                <w:rStyle w:val="a6"/>
                <w:b w:val="0"/>
                <w:color w:val="000000"/>
                <w:shd w:val="clear" w:color="auto" w:fill="F5F5F5"/>
              </w:rPr>
              <w:t>Обозначение по</w:t>
            </w:r>
            <w:r>
              <w:rPr>
                <w:rStyle w:val="a6"/>
                <w:b w:val="0"/>
                <w:color w:val="000000"/>
                <w:shd w:val="clear" w:color="auto" w:fill="F5F5F5"/>
              </w:rPr>
              <w:t xml:space="preserve"> ГОСТу</w:t>
            </w:r>
            <w:r w:rsidRPr="004F584E">
              <w:rPr>
                <w:rStyle w:val="a6"/>
                <w:b w:val="0"/>
                <w:color w:val="000000"/>
                <w:shd w:val="clear" w:color="auto" w:fill="F5F5F5"/>
              </w:rPr>
              <w:t xml:space="preserve"> - 7100-0009-В</w:t>
            </w:r>
          </w:p>
          <w:p w:rsidR="00EC5704" w:rsidRPr="004F584E" w:rsidRDefault="00EC5704" w:rsidP="00A1509E">
            <w:pPr>
              <w:rPr>
                <w:bCs/>
              </w:rPr>
            </w:pPr>
            <w:r w:rsidRPr="004F584E">
              <w:rPr>
                <w:bCs/>
              </w:rPr>
              <w:t>Технические характеристики:</w:t>
            </w:r>
          </w:p>
          <w:p w:rsidR="00EC5704" w:rsidRPr="004F584E" w:rsidRDefault="00EC5704" w:rsidP="00A1509E">
            <w:pPr>
              <w:rPr>
                <w:bCs/>
              </w:rPr>
            </w:pPr>
            <w:r>
              <w:rPr>
                <w:bCs/>
              </w:rPr>
              <w:t>Наружный д</w:t>
            </w:r>
            <w:r w:rsidRPr="004F584E">
              <w:rPr>
                <w:bCs/>
              </w:rPr>
              <w:t xml:space="preserve">иаметр, не более мм - </w:t>
            </w:r>
            <w:r>
              <w:rPr>
                <w:bCs/>
              </w:rPr>
              <w:t>250</w:t>
            </w:r>
            <w:r w:rsidRPr="004F584E">
              <w:rPr>
                <w:bCs/>
              </w:rPr>
              <w:t>;</w:t>
            </w:r>
          </w:p>
          <w:p w:rsidR="00EC5704" w:rsidRPr="004F584E" w:rsidRDefault="00EC5704" w:rsidP="00A1509E">
            <w:pPr>
              <w:rPr>
                <w:bCs/>
              </w:rPr>
            </w:pPr>
            <w:r>
              <w:rPr>
                <w:bCs/>
              </w:rPr>
              <w:t>Диаметр посадочного отверстия</w:t>
            </w:r>
            <w:r w:rsidRPr="004F584E">
              <w:rPr>
                <w:bCs/>
              </w:rPr>
              <w:t xml:space="preserve">, не </w:t>
            </w:r>
            <w:r>
              <w:rPr>
                <w:bCs/>
              </w:rPr>
              <w:t>менее</w:t>
            </w:r>
            <w:r w:rsidRPr="004F584E">
              <w:rPr>
                <w:bCs/>
              </w:rPr>
              <w:t xml:space="preserve"> мм - </w:t>
            </w:r>
            <w:r>
              <w:rPr>
                <w:bCs/>
              </w:rPr>
              <w:t>80</w:t>
            </w:r>
            <w:r w:rsidRPr="004F584E">
              <w:rPr>
                <w:bCs/>
              </w:rPr>
              <w:t>;</w:t>
            </w:r>
          </w:p>
          <w:p w:rsidR="00EC5704" w:rsidRDefault="00EC5704" w:rsidP="00A1509E">
            <w:pPr>
              <w:rPr>
                <w:bCs/>
              </w:rPr>
            </w:pPr>
            <w:r>
              <w:rPr>
                <w:bCs/>
              </w:rPr>
              <w:t xml:space="preserve">Крепление </w:t>
            </w:r>
            <w:r w:rsidRPr="004F584E">
              <w:rPr>
                <w:bCs/>
              </w:rPr>
              <w:t xml:space="preserve">– </w:t>
            </w:r>
            <w:r>
              <w:rPr>
                <w:bCs/>
              </w:rPr>
              <w:t>Цилиндрическое</w:t>
            </w:r>
            <w:r w:rsidRPr="004F584E">
              <w:rPr>
                <w:bCs/>
              </w:rPr>
              <w:t>;</w:t>
            </w:r>
          </w:p>
          <w:p w:rsidR="00EC5704" w:rsidRDefault="00EC5704" w:rsidP="00A1509E">
            <w:pPr>
              <w:rPr>
                <w:bCs/>
              </w:rPr>
            </w:pPr>
            <w:r>
              <w:rPr>
                <w:bCs/>
              </w:rPr>
              <w:t xml:space="preserve">Шаг кулачка, мм – 9; </w:t>
            </w:r>
          </w:p>
          <w:p w:rsidR="00EC5704" w:rsidRDefault="00EC5704" w:rsidP="00A1509E">
            <w:pPr>
              <w:rPr>
                <w:bCs/>
              </w:rPr>
            </w:pPr>
            <w:r>
              <w:rPr>
                <w:bCs/>
              </w:rPr>
              <w:t>Класс точности – В (высокий);</w:t>
            </w:r>
          </w:p>
          <w:p w:rsidR="00EC5704" w:rsidRDefault="00EC5704" w:rsidP="00A1509E">
            <w:pPr>
              <w:rPr>
                <w:bCs/>
              </w:rPr>
            </w:pPr>
            <w:r>
              <w:rPr>
                <w:bCs/>
              </w:rPr>
              <w:t>Количество кулачков- 3-х кулачковый;</w:t>
            </w:r>
          </w:p>
          <w:p w:rsidR="00EC5704" w:rsidRDefault="00EC5704" w:rsidP="00A1509E">
            <w:pPr>
              <w:rPr>
                <w:bCs/>
              </w:rPr>
            </w:pPr>
            <w:r>
              <w:rPr>
                <w:bCs/>
              </w:rPr>
              <w:t>Исполнение – с цельными кулачками;</w:t>
            </w:r>
          </w:p>
          <w:p w:rsidR="00EC5704" w:rsidRDefault="00EC5704" w:rsidP="00A1509E">
            <w:pPr>
              <w:rPr>
                <w:bCs/>
              </w:rPr>
            </w:pPr>
            <w:r>
              <w:rPr>
                <w:bCs/>
              </w:rPr>
              <w:t>Материал – сталь;</w:t>
            </w:r>
            <w:r w:rsidRPr="00844FEA">
              <w:rPr>
                <w:bCs/>
              </w:rPr>
              <w:t xml:space="preserve"> </w:t>
            </w:r>
          </w:p>
          <w:p w:rsidR="00EC5704" w:rsidRPr="004F584E" w:rsidRDefault="00EC5704" w:rsidP="00A1509E">
            <w:pPr>
              <w:rPr>
                <w:bCs/>
              </w:rPr>
            </w:pPr>
            <w:r w:rsidRPr="004F584E">
              <w:rPr>
                <w:bCs/>
              </w:rPr>
              <w:t xml:space="preserve"> Условия поставки:</w:t>
            </w:r>
          </w:p>
          <w:p w:rsidR="00EC5704" w:rsidRDefault="00EC5704" w:rsidP="00A1509E">
            <w:pPr>
              <w:rPr>
                <w:bCs/>
              </w:rPr>
            </w:pPr>
            <w:r w:rsidRPr="004F584E">
              <w:rPr>
                <w:bCs/>
              </w:rPr>
              <w:t>- сертификат качества/соответствия;</w:t>
            </w:r>
          </w:p>
          <w:p w:rsidR="00EC5704" w:rsidRPr="004F584E" w:rsidRDefault="00EC5704" w:rsidP="00A1509E">
            <w:pPr>
              <w:rPr>
                <w:bCs/>
              </w:rPr>
            </w:pPr>
            <w:r>
              <w:rPr>
                <w:bCs/>
              </w:rPr>
              <w:t>- паспорт;</w:t>
            </w:r>
          </w:p>
          <w:p w:rsidR="00EC5704" w:rsidRPr="004F584E" w:rsidRDefault="00EC5704" w:rsidP="00A1509E">
            <w:pPr>
              <w:rPr>
                <w:bCs/>
              </w:rPr>
            </w:pPr>
            <w:r w:rsidRPr="004F584E">
              <w:rPr>
                <w:bCs/>
              </w:rPr>
              <w:t xml:space="preserve">Нормативно-технический документ - </w:t>
            </w:r>
            <w:r>
              <w:rPr>
                <w:rStyle w:val="a6"/>
                <w:b w:val="0"/>
                <w:color w:val="000000"/>
                <w:shd w:val="clear" w:color="auto" w:fill="F5F5F5"/>
              </w:rPr>
              <w:t>ГОСТ 2675-80</w:t>
            </w:r>
            <w:r w:rsidRPr="004F584E">
              <w:rPr>
                <w:bCs/>
              </w:rPr>
              <w:t>.</w:t>
            </w:r>
          </w:p>
          <w:p w:rsidR="00EC5704" w:rsidRPr="00844FEA" w:rsidRDefault="00EC5704" w:rsidP="00A1509E">
            <w:pPr>
              <w:rPr>
                <w:bCs/>
              </w:rPr>
            </w:pPr>
            <w:r w:rsidRPr="004F584E">
              <w:rPr>
                <w:bCs/>
              </w:rPr>
              <w:t>Марка/модель, завод изготовитель, страна происхождения (заполняется потенциальным поставщиком).</w:t>
            </w:r>
          </w:p>
        </w:tc>
      </w:tr>
    </w:tbl>
    <w:p w:rsidR="00EC5704" w:rsidRPr="00BB4029" w:rsidRDefault="00EC5704" w:rsidP="00EC5704">
      <w:pPr>
        <w:jc w:val="center"/>
        <w:rPr>
          <w:b/>
          <w:bCs/>
          <w:sz w:val="24"/>
          <w:szCs w:val="24"/>
        </w:rPr>
      </w:pPr>
    </w:p>
    <w:p w:rsidR="00EC5704" w:rsidRDefault="00EC5704" w:rsidP="00EC5704">
      <w:pPr>
        <w:jc w:val="center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EC5704" w:rsidRPr="00BB4029" w:rsidRDefault="00EC5704" w:rsidP="00EC5704">
      <w:pPr>
        <w:jc w:val="center"/>
        <w:rPr>
          <w:b/>
          <w:bCs/>
          <w:sz w:val="24"/>
          <w:szCs w:val="24"/>
        </w:rPr>
      </w:pPr>
    </w:p>
    <w:p w:rsidR="00EC5704" w:rsidRPr="00BB4029" w:rsidRDefault="00EC5704" w:rsidP="00EC5704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B4029">
        <w:rPr>
          <w:bCs/>
          <w:i/>
          <w:sz w:val="24"/>
          <w:szCs w:val="24"/>
        </w:rPr>
        <w:t>если применимо</w:t>
      </w:r>
      <w:r w:rsidRPr="00BB4029">
        <w:rPr>
          <w:bCs/>
          <w:sz w:val="24"/>
          <w:szCs w:val="24"/>
        </w:rPr>
        <w:t>).</w:t>
      </w:r>
    </w:p>
    <w:p w:rsidR="00EC5704" w:rsidRPr="00BB4029" w:rsidRDefault="00EC5704" w:rsidP="00EC5704">
      <w:pPr>
        <w:rPr>
          <w:bCs/>
          <w:sz w:val="24"/>
          <w:szCs w:val="24"/>
          <w:lang w:val="kk-KZ"/>
        </w:rPr>
      </w:pPr>
      <w:r w:rsidRPr="00BB4029">
        <w:rPr>
          <w:bCs/>
          <w:sz w:val="24"/>
          <w:szCs w:val="24"/>
        </w:rPr>
        <w:t xml:space="preserve">Срок гарантии в месяцах: </w:t>
      </w:r>
      <w:r w:rsidRPr="00421314">
        <w:rPr>
          <w:b/>
          <w:bCs/>
          <w:sz w:val="24"/>
          <w:szCs w:val="24"/>
          <w:u w:val="single"/>
          <w:lang w:val="kk-KZ"/>
        </w:rPr>
        <w:t>12 мес.</w:t>
      </w:r>
    </w:p>
    <w:p w:rsidR="00EC5704" w:rsidRPr="00BB4029" w:rsidRDefault="00EC5704" w:rsidP="00EC5704">
      <w:pPr>
        <w:jc w:val="both"/>
        <w:rPr>
          <w:bCs/>
          <w:sz w:val="24"/>
          <w:szCs w:val="24"/>
          <w:u w:val="single"/>
        </w:rPr>
      </w:pPr>
      <w:r w:rsidRPr="00BB4029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 w:rsidRPr="00421314">
        <w:rPr>
          <w:b/>
          <w:bCs/>
          <w:sz w:val="24"/>
          <w:szCs w:val="24"/>
          <w:u w:val="single"/>
        </w:rPr>
        <w:t>не требуется</w:t>
      </w:r>
    </w:p>
    <w:p w:rsidR="00EC5704" w:rsidRPr="00BB4029" w:rsidRDefault="00EC5704" w:rsidP="00EC5704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3) </w:t>
      </w:r>
      <w:r w:rsidRPr="00421314">
        <w:rPr>
          <w:b/>
          <w:bCs/>
          <w:sz w:val="24"/>
          <w:szCs w:val="24"/>
        </w:rPr>
        <w:t>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EC5704" w:rsidRPr="00BB4029" w:rsidTr="00A1509E">
        <w:tc>
          <w:tcPr>
            <w:tcW w:w="4955" w:type="dxa"/>
          </w:tcPr>
          <w:p w:rsidR="00EC5704" w:rsidRPr="00BB4029" w:rsidRDefault="00EC5704" w:rsidP="00A1509E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EC5704" w:rsidRPr="00BB4029" w:rsidRDefault="00EC5704" w:rsidP="00A1509E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EC5704" w:rsidRPr="00BB4029" w:rsidTr="00A1509E">
        <w:tc>
          <w:tcPr>
            <w:tcW w:w="4955" w:type="dxa"/>
          </w:tcPr>
          <w:p w:rsidR="00EC5704" w:rsidRPr="00BB4029" w:rsidRDefault="00EC5704" w:rsidP="00A1509E">
            <w:pPr>
              <w:jc w:val="both"/>
              <w:rPr>
                <w:bCs/>
                <w:sz w:val="24"/>
                <w:szCs w:val="24"/>
              </w:rPr>
            </w:pPr>
            <w:r w:rsidRPr="00844FEA">
              <w:rPr>
                <w:bCs/>
              </w:rPr>
              <w:t xml:space="preserve">ГОСТ </w:t>
            </w:r>
            <w:r>
              <w:rPr>
                <w:rStyle w:val="a6"/>
                <w:b w:val="0"/>
                <w:color w:val="000000"/>
                <w:shd w:val="clear" w:color="auto" w:fill="F5F5F5"/>
              </w:rPr>
              <w:t>2675-80</w:t>
            </w:r>
          </w:p>
        </w:tc>
        <w:tc>
          <w:tcPr>
            <w:tcW w:w="4956" w:type="dxa"/>
          </w:tcPr>
          <w:p w:rsidR="00EC5704" w:rsidRPr="00421314" w:rsidRDefault="00EC5704" w:rsidP="00A150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EC5704" w:rsidRPr="00BB4029" w:rsidRDefault="00EC5704" w:rsidP="00EC5704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4) </w:t>
      </w:r>
      <w:r w:rsidRPr="00421314">
        <w:rPr>
          <w:b/>
          <w:bCs/>
          <w:sz w:val="24"/>
          <w:szCs w:val="24"/>
        </w:rPr>
        <w:t>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EC5704" w:rsidRPr="00BB4029" w:rsidTr="00A1509E">
        <w:tc>
          <w:tcPr>
            <w:tcW w:w="4955" w:type="dxa"/>
          </w:tcPr>
          <w:p w:rsidR="00EC5704" w:rsidRPr="00BB4029" w:rsidRDefault="00EC5704" w:rsidP="00A1509E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EC5704" w:rsidRPr="00BB4029" w:rsidRDefault="00EC5704" w:rsidP="00A1509E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EC5704" w:rsidRPr="00BB4029" w:rsidTr="00A1509E">
        <w:tc>
          <w:tcPr>
            <w:tcW w:w="4955" w:type="dxa"/>
          </w:tcPr>
          <w:p w:rsidR="00EC5704" w:rsidRPr="00BB4029" w:rsidRDefault="00EC5704" w:rsidP="00A150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4956" w:type="dxa"/>
          </w:tcPr>
          <w:p w:rsidR="00EC5704" w:rsidRPr="00421314" w:rsidRDefault="00EC5704" w:rsidP="00A150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EC5704" w:rsidRPr="00BB4029" w:rsidRDefault="00EC5704" w:rsidP="00EC5704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B4029">
        <w:rPr>
          <w:bCs/>
          <w:i/>
          <w:sz w:val="24"/>
          <w:szCs w:val="24"/>
        </w:rPr>
        <w:t>нужное подчеркнуть</w:t>
      </w:r>
      <w:r w:rsidRPr="00BB4029">
        <w:rPr>
          <w:bCs/>
          <w:sz w:val="24"/>
          <w:szCs w:val="24"/>
        </w:rPr>
        <w:t>):</w:t>
      </w:r>
    </w:p>
    <w:p w:rsidR="00EC5704" w:rsidRPr="00431E53" w:rsidRDefault="00EC5704" w:rsidP="00EC5704">
      <w:pPr>
        <w:jc w:val="both"/>
        <w:rPr>
          <w:bCs/>
          <w:sz w:val="24"/>
          <w:szCs w:val="24"/>
        </w:rPr>
      </w:pPr>
      <w:r w:rsidRPr="00431E53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EC5704" w:rsidRPr="00BB4029" w:rsidRDefault="00EC5704" w:rsidP="00EC5704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EC5704" w:rsidRPr="00BB4029" w:rsidRDefault="00EC5704" w:rsidP="00EC5704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</w:t>
      </w:r>
      <w:r w:rsidRPr="00BB4029">
        <w:rPr>
          <w:bCs/>
          <w:sz w:val="24"/>
          <w:szCs w:val="24"/>
          <w:u w:val="single"/>
        </w:rPr>
        <w:t xml:space="preserve"> </w:t>
      </w:r>
      <w:r w:rsidRPr="00421314">
        <w:rPr>
          <w:b/>
          <w:bCs/>
          <w:sz w:val="24"/>
          <w:szCs w:val="24"/>
          <w:u w:val="single"/>
        </w:rPr>
        <w:t>не требуется</w:t>
      </w:r>
      <w:r w:rsidRPr="00BB4029">
        <w:rPr>
          <w:bCs/>
          <w:sz w:val="24"/>
          <w:szCs w:val="24"/>
        </w:rPr>
        <w:t xml:space="preserve"> </w:t>
      </w:r>
    </w:p>
    <w:p w:rsidR="00EC5704" w:rsidRPr="00BB4029" w:rsidRDefault="00EC5704" w:rsidP="00EC5704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C5704" w:rsidRPr="00BB4029" w:rsidRDefault="00EC5704" w:rsidP="00EC5704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C5704" w:rsidRPr="00BB4029" w:rsidRDefault="00EC5704" w:rsidP="00EC5704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EC5704" w:rsidRPr="00BB4029" w:rsidRDefault="00EC5704" w:rsidP="00EC5704">
      <w:pPr>
        <w:ind w:firstLine="400"/>
        <w:jc w:val="both"/>
        <w:rPr>
          <w:b/>
          <w:bCs/>
          <w:sz w:val="24"/>
          <w:szCs w:val="24"/>
        </w:rPr>
      </w:pPr>
    </w:p>
    <w:p w:rsidR="00EC5704" w:rsidRPr="006B2F81" w:rsidRDefault="00EC5704" w:rsidP="00EC5704">
      <w:pPr>
        <w:ind w:firstLine="400"/>
        <w:jc w:val="both"/>
      </w:pPr>
      <w:r w:rsidRPr="00BB4029">
        <w:rPr>
          <w:b/>
          <w:bCs/>
          <w:sz w:val="24"/>
          <w:szCs w:val="24"/>
        </w:rPr>
        <w:t xml:space="preserve">Директор ДМ                  _______________ </w:t>
      </w:r>
      <w:proofErr w:type="spellStart"/>
      <w:r w:rsidRPr="00BB4029">
        <w:rPr>
          <w:b/>
          <w:bCs/>
          <w:sz w:val="24"/>
          <w:szCs w:val="24"/>
        </w:rPr>
        <w:t>Нуртазаев</w:t>
      </w:r>
      <w:proofErr w:type="spellEnd"/>
      <w:r w:rsidRPr="00BB4029">
        <w:rPr>
          <w:b/>
          <w:bCs/>
          <w:sz w:val="24"/>
          <w:szCs w:val="24"/>
        </w:rPr>
        <w:t xml:space="preserve"> Б.З.   </w:t>
      </w:r>
    </w:p>
    <w:p w:rsidR="00EC5704" w:rsidRDefault="00EC5704" w:rsidP="00EC5704">
      <w:pPr>
        <w:ind w:firstLine="400"/>
        <w:jc w:val="both"/>
      </w:pPr>
    </w:p>
    <w:p w:rsidR="00EC5704" w:rsidRDefault="00EC5704" w:rsidP="00EC5704">
      <w:pPr>
        <w:jc w:val="both"/>
      </w:pPr>
    </w:p>
    <w:p w:rsidR="00D87C27" w:rsidRDefault="00D87C27">
      <w:bookmarkStart w:id="0" w:name="_GoBack"/>
      <w:bookmarkEnd w:id="0"/>
    </w:p>
    <w:sectPr w:rsidR="00D8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0"/>
    <w:rsid w:val="00834750"/>
    <w:rsid w:val="00D87C27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8DC1F-348B-44A3-BF38-EC208AB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5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EC570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C5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Буркулов Кайрош Рискалиевич</dc:creator>
  <cp:keywords/>
  <dc:description/>
  <cp:lastModifiedBy>Буркулов Кайрош Рискалиевич</cp:lastModifiedBy>
  <cp:revision>2</cp:revision>
  <dcterms:created xsi:type="dcterms:W3CDTF">2018-11-29T10:15:00Z</dcterms:created>
  <dcterms:modified xsi:type="dcterms:W3CDTF">2018-11-29T10:15:00Z</dcterms:modified>
</cp:coreProperties>
</file>